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0" w:line="240" w:lineRule="auto"/>
        <w:jc w:val="center"/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t xml:space="preserve">Javni razpis za financiranje športnih programov v občini Kidričevo v letu </w:t>
      </w:r>
      <w:r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fldChar w:fldCharType="begin"/>
      </w:r>
      <w:r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instrText xml:space="preserve"> ASK   \* MERGEFORMAT </w:instrText>
      </w:r>
      <w:r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fldChar w:fldCharType="end"/>
      </w:r>
      <w:sdt>
        <w:sdtPr>
          <w:rPr>
            <w:rFonts w:ascii="Calibri" w:eastAsia="Times New Roman" w:hAnsi="Calibri" w:cs="Times New Roman"/>
            <w:i/>
            <w:iCs/>
            <w:sz w:val="20"/>
            <w:szCs w:val="20"/>
            <w:lang w:eastAsia="sl-SI"/>
          </w:rPr>
          <w:alias w:val="Leto"/>
          <w:tag w:val="Leto"/>
          <w:id w:val="747544494"/>
          <w:lock w:val="sdtLocked"/>
          <w:placeholder>
            <w:docPart w:val="DefaultPlaceholder_-1854013440"/>
          </w:placeholder>
          <w:text/>
        </w:sdtPr>
        <w:sdtContent>
          <w:r>
            <w:rPr>
              <w:rFonts w:ascii="Calibri" w:eastAsia="Times New Roman" w:hAnsi="Calibri" w:cs="Times New Roman"/>
              <w:i/>
              <w:iCs/>
              <w:sz w:val="20"/>
              <w:szCs w:val="20"/>
              <w:lang w:eastAsia="sl-SI"/>
            </w:rPr>
            <w:t>2021</w:t>
          </w:r>
        </w:sdtContent>
      </w:sdt>
    </w:p>
    <w:p>
      <w:pPr>
        <w:spacing w:after="0" w:line="240" w:lineRule="auto"/>
        <w:jc w:val="center"/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eastAsia="sl-SI"/>
        </w:rPr>
        <w:t>(po Pravilniku o postopku in merilih za sofinanciranje LPŠ v občini Kidričevo)</w:t>
      </w:r>
    </w:p>
    <w:p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062"/>
        <w:gridCol w:w="2303"/>
        <w:gridCol w:w="2303"/>
      </w:tblGrid>
      <w:tr>
        <w:trPr>
          <w:cantSplit/>
        </w:trPr>
        <w:tc>
          <w:tcPr>
            <w:tcW w:w="69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keepNext/>
              <w:spacing w:after="0" w:line="240" w:lineRule="auto"/>
              <w:jc w:val="center"/>
              <w:outlineLvl w:val="2"/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  <w:t>Obrazec 1</w:t>
            </w:r>
          </w:p>
        </w:tc>
      </w:tr>
      <w:t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sl-SI"/>
              </w:rPr>
            </w:pPr>
          </w:p>
        </w:tc>
      </w:tr>
      <w:tr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keepNext/>
              <w:numPr>
                <w:ilvl w:val="0"/>
                <w:numId w:val="9"/>
              </w:numPr>
              <w:tabs>
                <w:tab w:val="num" w:pos="360"/>
              </w:tabs>
              <w:spacing w:after="0" w:line="240" w:lineRule="auto"/>
              <w:ind w:left="0" w:firstLine="0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sl-SI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sl-SI"/>
              </w:rPr>
              <w:t>Podatki o izvajalcu športnega programa</w:t>
            </w:r>
          </w:p>
        </w:tc>
      </w:tr>
      <w:tr>
        <w:trPr>
          <w:trHeight w:val="251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</w:p>
        </w:tc>
      </w:tr>
      <w:tr>
        <w:trPr>
          <w:cantSplit/>
          <w:trHeight w:val="214"/>
        </w:trPr>
        <w:tc>
          <w:tcPr>
            <w:tcW w:w="354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Naziv: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Naziv/ime društva"/>
            <w:tag w:val="Naziv"/>
            <w:id w:val="762490905"/>
            <w:lock w:val="sdtLocked"/>
            <w:placeholder>
              <w:docPart w:val="6AAF41643C81481088C8163B5FA68625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Naslov (sedež):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Naslov društva"/>
            <w:tag w:val="Naslov"/>
            <w:id w:val="-1272545463"/>
            <w:lock w:val="sdtLocked"/>
            <w:placeholder>
              <w:docPart w:val="438DECAF160842979482A1F0750B06C3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Matična številka: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Matična številka društva"/>
            <w:tag w:val="MŠ"/>
            <w:id w:val="1141005102"/>
            <w:lock w:val="sdtLocked"/>
            <w:placeholder>
              <w:docPart w:val="C5AD9A05050247BCAC9B63CAF5BD0C75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Davčna številka: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Davčna številka društva"/>
            <w:tag w:val="DŠ"/>
            <w:id w:val="-1777169784"/>
            <w:lock w:val="sdtLocked"/>
            <w:placeholder>
              <w:docPart w:val="2E7E078110F442F1AC8703197C5D3C70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  <w:bottom w:val="nil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Številka TRR: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ka transakcijskega računa društva"/>
            <w:tag w:val="TRR"/>
            <w:id w:val="-74364407"/>
            <w:lock w:val="sdtLocked"/>
            <w:placeholder>
              <w:docPart w:val="844FB1C0E8844AF998A8E58398A1776B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Odgovorna oseba: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Odgovorna oseba društva"/>
            <w:tag w:val="Odgovorna oseba"/>
            <w:id w:val="888916292"/>
            <w:lock w:val="sdtLocked"/>
            <w:placeholder>
              <w:docPart w:val="27C16A3B98C44A029F31D2BB76DB9578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Kontaktna oseba: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Kontaktna oseba društva"/>
            <w:tag w:val="Kontaktna oseba"/>
            <w:id w:val="-514063345"/>
            <w:lock w:val="sdtLocked"/>
            <w:placeholder>
              <w:docPart w:val="22E8925967B844C49D2F7D2F19BC25FF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9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sl-SI"/>
              </w:rPr>
            </w:pPr>
          </w:p>
        </w:tc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u w:val="single"/>
                <w:lang w:eastAsia="sl-SI"/>
              </w:rPr>
              <w:t>Mobilni telefon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 xml:space="preserve"> odgovorne osebe: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Telefon"/>
            <w:tag w:val="Telefon"/>
            <w:id w:val="746927197"/>
            <w:lock w:val="sdtLocked"/>
            <w:placeholder>
              <w:docPart w:val="DFC27CD57F6140EDBF25F5DE35F6FCE3"/>
            </w:placeholder>
            <w:showingPlcHdr/>
            <w15:color w:val="FFFF00"/>
          </w:sdtPr>
          <w:sdtContent>
            <w:tc>
              <w:tcPr>
                <w:tcW w:w="5668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544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E-pošta: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Elektronska pošta"/>
            <w:tag w:val="e-pošta"/>
            <w:id w:val="-1408760185"/>
            <w:lock w:val="sdtLocked"/>
            <w:placeholder>
              <w:docPart w:val="BD41866303BB43C4A41059795A6D232A"/>
            </w:placeholder>
            <w:showingPlcHdr/>
            <w15:color w:val="FFFF00"/>
          </w:sdtPr>
          <w:sdtContent>
            <w:bookmarkStart w:id="0" w:name="_GoBack" w:displacedByCustomXml="prev"/>
            <w:tc>
              <w:tcPr>
                <w:tcW w:w="5668" w:type="dxa"/>
                <w:gridSpan w:val="3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  <w:bookmarkEnd w:id="0" w:displacedByCustomXml="next"/>
          </w:sdtContent>
        </w:sdt>
      </w:tr>
    </w:tbl>
    <w:p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sl-SI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531"/>
      </w:tblGrid>
      <w:tr>
        <w:trPr>
          <w:cantSplit/>
        </w:trPr>
        <w:tc>
          <w:tcPr>
            <w:tcW w:w="3681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Leta delovanja društva: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o let delovanja društva"/>
            <w:tag w:val="Leta"/>
            <w:id w:val="-1737157245"/>
            <w:lock w:val="sdtLocked"/>
            <w:placeholder>
              <w:docPart w:val="A35CFCDA906A45F7A9C1CFE6DDA567C9"/>
            </w:placeholder>
            <w:showingPlcHdr/>
            <w15:color w:val="FFFF00"/>
          </w:sdtPr>
          <w:sdtContent>
            <w:tc>
              <w:tcPr>
                <w:tcW w:w="5531" w:type="dxa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Število članov (s plačano članarino):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. članov društva s plačano članarino"/>
            <w:tag w:val="Člani"/>
            <w:id w:val="701595714"/>
            <w:lock w:val="sdtLocked"/>
            <w:placeholder>
              <w:docPart w:val="529DA74F8DF744229401A413FB726D5B"/>
            </w:placeholder>
            <w:showingPlcHdr/>
            <w15:color w:val="FFFF00"/>
          </w:sdtPr>
          <w:sdtContent>
            <w:tc>
              <w:tcPr>
                <w:tcW w:w="5531" w:type="dxa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Število registriranih tekmovalcev: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Število registriranih tekmovalcev"/>
            <w:tag w:val="Tekmovalci"/>
            <w:id w:val="835194896"/>
            <w:lock w:val="sdtLocked"/>
            <w:placeholder>
              <w:docPart w:val="ECF3773BB67B47DEA1B56436B3B316FB"/>
            </w:placeholder>
            <w:showingPlcHdr/>
            <w15:color w:val="FFFF00"/>
          </w:sdtPr>
          <w:sdtContent>
            <w:tc>
              <w:tcPr>
                <w:tcW w:w="5531" w:type="dxa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  <w:t xml:space="preserve"> </w:t>
                </w:r>
              </w:p>
            </w:tc>
          </w:sdtContent>
        </w:sdt>
      </w:tr>
      <w:tr>
        <w:trPr>
          <w:cantSplit/>
        </w:trPr>
        <w:tc>
          <w:tcPr>
            <w:tcW w:w="3681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Članstvo v NPŠZ: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Članstvo v nacionalni panožni športni zvezi"/>
            <w:tag w:val="NPŠZ"/>
            <w:id w:val="-1787949286"/>
            <w:lock w:val="sdtLocked"/>
            <w15:color w:val="FFFF0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1" w:type="dxa"/>
                <w:tcBorders>
                  <w:top w:val="single" w:sz="4" w:space="0" w:color="auto"/>
                  <w:bottom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  <w:lang w:eastAsia="sl-SI"/>
                  </w:rPr>
                  <w:t>☐</w:t>
                </w:r>
              </w:p>
            </w:tc>
          </w:sdtContent>
        </w:sdt>
      </w:tr>
      <w:tr>
        <w:trPr>
          <w:cantSplit/>
        </w:trPr>
        <w:tc>
          <w:tcPr>
            <w:tcW w:w="3681" w:type="dxa"/>
            <w:tcBorders>
              <w:top w:val="single" w:sz="4" w:space="0" w:color="auto"/>
            </w:tcBorders>
          </w:tcPr>
          <w:p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sl-SI"/>
              </w:rPr>
              <w:t>Članstvo v OŠZ:</w:t>
            </w:r>
          </w:p>
        </w:tc>
        <w:sdt>
          <w:sdtP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alias w:val="Članstvo v občinski športni zvezi"/>
            <w:tag w:val="OŠZ"/>
            <w:id w:val="-1716644597"/>
            <w:lock w:val="sdtLocked"/>
            <w15:color w:val="FFFF0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1" w:type="dxa"/>
                <w:tcBorders>
                  <w:top w:val="single" w:sz="4" w:space="0" w:color="auto"/>
                </w:tcBorders>
              </w:tcPr>
              <w:p>
                <w:pPr>
                  <w:spacing w:after="0" w:line="240" w:lineRule="auto"/>
                  <w:rPr>
                    <w:rFonts w:ascii="Calibri" w:eastAsia="Times New Roman" w:hAnsi="Calibri" w:cs="Times New Roman"/>
                    <w:b/>
                    <w:sz w:val="24"/>
                    <w:szCs w:val="24"/>
                    <w:lang w:eastAsia="sl-SI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  <w:lang w:eastAsia="sl-SI"/>
                  </w:rPr>
                  <w:t>☐</w:t>
                </w:r>
              </w:p>
            </w:tc>
          </w:sdtContent>
        </w:sdt>
      </w:tr>
    </w:tbl>
    <w:p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sl-SI"/>
        </w:rPr>
      </w:pPr>
    </w:p>
    <w:p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sl-SI"/>
        </w:rPr>
        <w:t>IZJAVA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 xml:space="preserve">Odgovorna oseba izvajalca športnega programa v imenu zgoraj navedenega izvajalca športnega programa izjavljam, da so zagotovljeni materialni, kadrovski in organizacijski pogoji za izvršitev programov, ki jih prijavljamo na razpis za financiranje športnih programov v občini Kidričevo za leto </w:t>
      </w:r>
      <w:sdt>
        <w:sdtPr>
          <w:rPr>
            <w:rFonts w:ascii="Calibri" w:eastAsia="Times New Roman" w:hAnsi="Calibri" w:cs="Times New Roman"/>
            <w:sz w:val="20"/>
            <w:szCs w:val="20"/>
            <w:lang w:eastAsia="sl-SI"/>
          </w:rPr>
          <w:id w:val="152346588"/>
          <w:placeholder>
            <w:docPart w:val="DefaultPlaceholder_-1854013440"/>
          </w:placeholder>
        </w:sdtPr>
        <w:sdtContent>
          <w:r>
            <w:rPr>
              <w:rFonts w:ascii="Calibri" w:eastAsia="Times New Roman" w:hAnsi="Calibri" w:cs="Times New Roman"/>
              <w:sz w:val="20"/>
              <w:szCs w:val="20"/>
              <w:lang w:eastAsia="sl-SI"/>
            </w:rPr>
            <w:t>2021</w:t>
          </w:r>
        </w:sdtContent>
      </w:sdt>
      <w:r>
        <w:rPr>
          <w:rFonts w:ascii="Calibri" w:eastAsia="Times New Roman" w:hAnsi="Calibri" w:cs="Times New Roman"/>
          <w:sz w:val="20"/>
          <w:szCs w:val="20"/>
          <w:lang w:eastAsia="sl-SI"/>
        </w:rPr>
        <w:t>.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Nadalje izjavljam, da imamo organizirano redno dejavnost in vadbo in da kot izvajalec razpolagamo z urejeno:</w:t>
      </w:r>
    </w:p>
    <w:p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 xml:space="preserve">evidenco o članstvu </w:t>
      </w:r>
    </w:p>
    <w:p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da v organe upravljanja niso vključeni občinski svetniki ali njihovi ožji družinski člani.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 xml:space="preserve">S to izjavo s polno odgovornostjo potrjujem, da vsi podatki, ki jih navajamo v tem razpisu ustrezajo dejanskemu stanju in bomo na pisno zahtevo izvajalca razpisa o njih dostavili dokazila imenovani komisiji za šport. 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Smo nosilci vseh, v razpisu prijavljenih programov. Z vsako skupino v posameznem programu kandidiramo na razpisu le enkrat.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  <w:t>Žig</w:t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  <w:t>Podpis odgovorne osebe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</w:r>
      <w:r>
        <w:rPr>
          <w:rFonts w:ascii="Calibri" w:eastAsia="Times New Roman" w:hAnsi="Calibri" w:cs="Times New Roman"/>
          <w:sz w:val="20"/>
          <w:szCs w:val="20"/>
          <w:lang w:eastAsia="sl-SI"/>
        </w:rPr>
        <w:tab/>
        <w:t>____________________</w:t>
      </w: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</w:p>
    <w:p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Obvezne priloge te izjave so:</w:t>
      </w:r>
    </w:p>
    <w:p>
      <w:pPr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Evidenca o članstvu (iz katere mora biti razviden najmanj podatek o številu članov in imenski seznam članov; na zahtevo izvajalca razpisa bo izvajalec športnega programa dostavil pristopne izjave članov)</w:t>
      </w:r>
    </w:p>
    <w:p>
      <w:pPr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sl-SI"/>
        </w:rPr>
      </w:pPr>
      <w:r>
        <w:rPr>
          <w:rFonts w:ascii="Calibri" w:eastAsia="Times New Roman" w:hAnsi="Calibri" w:cs="Times New Roman"/>
          <w:sz w:val="20"/>
          <w:szCs w:val="20"/>
          <w:lang w:eastAsia="sl-SI"/>
        </w:rPr>
        <w:t>Ustrezno dokazila o članstvu v NPŠZ (če je društvo član NPŠZ)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  <w:jc w:val="right"/>
    </w:pPr>
    <w:r>
      <w:t xml:space="preserve">stran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Cs w:val="20"/>
      </w:rPr>
      <w:alias w:val="Titel"/>
      <w:id w:val="77738743"/>
      <w:placeholder>
        <w:docPart w:val="6AAF41643C81481088C8163B5FA6862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>
        <w:pPr>
          <w:pStyle w:val="Kopfzeile"/>
          <w:pBdr>
            <w:bottom w:val="thickThinSmallGap" w:sz="24" w:space="1" w:color="622423" w:themeColor="accent2" w:themeShade="7F"/>
          </w:pBdr>
          <w:jc w:val="center"/>
          <w:rPr>
            <w:rFonts w:eastAsiaTheme="majorEastAsia" w:cstheme="majorBidi"/>
            <w:szCs w:val="20"/>
          </w:rPr>
        </w:pPr>
        <w:r>
          <w:rPr>
            <w:rFonts w:eastAsiaTheme="majorEastAsia" w:cstheme="majorBidi"/>
            <w:szCs w:val="20"/>
          </w:rPr>
          <w:t>Obr1 - podatki o izvajalcu športnega programa</w:t>
        </w:r>
      </w:p>
    </w:sdtContent>
  </w:sdt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462"/>
    <w:multiLevelType w:val="hybridMultilevel"/>
    <w:tmpl w:val="0BDE8C48"/>
    <w:lvl w:ilvl="0" w:tplc="0424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E610CA"/>
    <w:multiLevelType w:val="hybridMultilevel"/>
    <w:tmpl w:val="DEE69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01933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2DF7C68"/>
    <w:multiLevelType w:val="hybridMultilevel"/>
    <w:tmpl w:val="F264AC68"/>
    <w:lvl w:ilvl="0" w:tplc="4A5E54F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3544B"/>
    <w:multiLevelType w:val="hybridMultilevel"/>
    <w:tmpl w:val="B030B6AC"/>
    <w:lvl w:ilvl="0" w:tplc="C644A2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A5238"/>
    <w:multiLevelType w:val="hybridMultilevel"/>
    <w:tmpl w:val="01764C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006AA"/>
    <w:multiLevelType w:val="hybridMultilevel"/>
    <w:tmpl w:val="C816736E"/>
    <w:lvl w:ilvl="0" w:tplc="0C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F9403AC"/>
    <w:multiLevelType w:val="hybridMultilevel"/>
    <w:tmpl w:val="44665A0C"/>
    <w:lvl w:ilvl="0" w:tplc="2C28698A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D0D6723"/>
    <w:multiLevelType w:val="hybridMultilevel"/>
    <w:tmpl w:val="69FAFE24"/>
    <w:lvl w:ilvl="0" w:tplc="0BFE8E66">
      <w:start w:val="1"/>
      <w:numFmt w:val="lowerLetter"/>
      <w:pStyle w:val="berschrift2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04579"/>
    <w:multiLevelType w:val="hybridMultilevel"/>
    <w:tmpl w:val="12B4ECCC"/>
    <w:lvl w:ilvl="0" w:tplc="55286C9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F10AD0"/>
    <w:multiLevelType w:val="multilevel"/>
    <w:tmpl w:val="1D9074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B352010"/>
    <w:multiLevelType w:val="hybridMultilevel"/>
    <w:tmpl w:val="70B0946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9E3AC5"/>
    <w:multiLevelType w:val="singleLevel"/>
    <w:tmpl w:val="0424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A9A36F5"/>
    <w:multiLevelType w:val="hybridMultilevel"/>
    <w:tmpl w:val="D97AC790"/>
    <w:lvl w:ilvl="0" w:tplc="CFD4910A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D605D"/>
    <w:multiLevelType w:val="hybridMultilevel"/>
    <w:tmpl w:val="E0FA8A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13"/>
  </w:num>
  <w:num w:numId="10">
    <w:abstractNumId w:val="5"/>
  </w:num>
  <w:num w:numId="11">
    <w:abstractNumId w:val="14"/>
  </w:num>
  <w:num w:numId="12">
    <w:abstractNumId w:val="8"/>
  </w:num>
  <w:num w:numId="13">
    <w:abstractNumId w:val="6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uDLQjZkGgos75oQqRQ4S2jfIMjbhNEuZy/syZU97w4LVO6mPHV2YNQSyJ8YL0hLE/pQ9QGydw1FhWhMEnkHxXA==" w:salt="ge9QHfTD1hMuO7WAZm9qO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8D6A78A-7CD3-4DC0-A2B9-E6E97AE2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9"/>
      </w:numPr>
      <w:spacing w:before="240" w:after="120" w:line="240" w:lineRule="auto"/>
      <w:ind w:left="357" w:hanging="357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numId w:val="12"/>
      </w:numPr>
      <w:spacing w:before="120" w:after="60" w:line="240" w:lineRule="auto"/>
      <w:ind w:left="714" w:hanging="357"/>
      <w:outlineLvl w:val="1"/>
    </w:pPr>
    <w:rPr>
      <w:rFonts w:eastAsiaTheme="majorEastAsia" w:cstheme="majorBidi"/>
      <w:b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eastAsiaTheme="majorEastAsia" w:cstheme="majorBidi"/>
      <w:b/>
      <w:sz w:val="24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eastAsiaTheme="majorEastAsia" w:cstheme="majorBidi"/>
      <w:b/>
      <w:sz w:val="24"/>
      <w:szCs w:val="2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012275\Documents\Bogdan\Sternthal\OzDD\Razpis%20&#353;port%202016\Razpis2016_predlo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AAF41643C81481088C8163B5FA686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57C939-7382-470E-B021-C995AB089F08}"/>
      </w:docPartPr>
      <w:docPartBody>
        <w:p>
          <w:pPr>
            <w:pStyle w:val="6AAF41643C81481088C8163B5FA68625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438DECAF160842979482A1F0750B06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B8BCEA-BF14-4A17-B72F-387724F867FA}"/>
      </w:docPartPr>
      <w:docPartBody>
        <w:p>
          <w:pPr>
            <w:pStyle w:val="438DECAF160842979482A1F0750B06C3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C5AD9A05050247BCAC9B63CAF5BD0C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68A0A6-2402-4C08-92BB-D847A005554F}"/>
      </w:docPartPr>
      <w:docPartBody>
        <w:p>
          <w:pPr>
            <w:pStyle w:val="C5AD9A05050247BCAC9B63CAF5BD0C75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E7E078110F442F1AC8703197C5D3C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0F4669-DB04-4882-ABD9-34ACFF99EF73}"/>
      </w:docPartPr>
      <w:docPartBody>
        <w:p>
          <w:pPr>
            <w:pStyle w:val="2E7E078110F442F1AC8703197C5D3C70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844FB1C0E8844AF998A8E58398A177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A3C864-1121-46A9-819D-11F66EBEB303}"/>
      </w:docPartPr>
      <w:docPartBody>
        <w:p>
          <w:pPr>
            <w:pStyle w:val="844FB1C0E8844AF998A8E58398A1776B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7C16A3B98C44A029F31D2BB76DB95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1CF15C-F859-4F4F-8E57-FDEF96584871}"/>
      </w:docPartPr>
      <w:docPartBody>
        <w:p>
          <w:pPr>
            <w:pStyle w:val="27C16A3B98C44A029F31D2BB76DB9578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22E8925967B844C49D2F7D2F19BC25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AC53FF-2AEA-4CF9-BD07-EE8D7D89A98D}"/>
      </w:docPartPr>
      <w:docPartBody>
        <w:p>
          <w:pPr>
            <w:pStyle w:val="22E8925967B844C49D2F7D2F19BC25FF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DFC27CD57F6140EDBF25F5DE35F6FC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5C1B3A-B5C3-4231-BBED-525AE0AC2B01}"/>
      </w:docPartPr>
      <w:docPartBody>
        <w:p>
          <w:pPr>
            <w:pStyle w:val="DFC27CD57F6140EDBF25F5DE35F6FCE3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BD41866303BB43C4A41059795A6D23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F0F787-5E6A-4CF5-A730-2F8E7F0E5BC9}"/>
      </w:docPartPr>
      <w:docPartBody>
        <w:p>
          <w:pPr>
            <w:pStyle w:val="BD41866303BB43C4A41059795A6D232A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A35CFCDA906A45F7A9C1CFE6DDA567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5FB39-626C-477F-B186-ACD00DEF1342}"/>
      </w:docPartPr>
      <w:docPartBody>
        <w:p>
          <w:pPr>
            <w:pStyle w:val="A35CFCDA906A45F7A9C1CFE6DDA567C9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529DA74F8DF744229401A413FB726D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B0F9A5-6956-40E6-9BD5-8E99060560A7}"/>
      </w:docPartPr>
      <w:docPartBody>
        <w:p>
          <w:pPr>
            <w:pStyle w:val="529DA74F8DF744229401A413FB726D5B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ECF3773BB67B47DEA1B56436B3B316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11497A-ED6D-4AA6-82D4-21ABBD7F80DE}"/>
      </w:docPartPr>
      <w:docPartBody>
        <w:p>
          <w:pPr>
            <w:pStyle w:val="ECF3773BB67B47DEA1B56436B3B316FB7"/>
          </w:pPr>
          <w:r>
            <w:rPr>
              <w:rFonts w:ascii="Calibri" w:eastAsia="Times New Roman" w:hAnsi="Calibri" w:cs="Times New Roman"/>
              <w:b/>
              <w:sz w:val="24"/>
              <w:szCs w:val="24"/>
              <w:lang w:eastAsia="sl-SI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B31775-C0F2-42B0-9432-617EDB4F71AD}"/>
      </w:docPartPr>
      <w:docPartBody>
        <w:p>
          <w:r>
            <w:rPr>
              <w:rStyle w:val="Platzhaltertext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AAF41643C81481088C8163B5FA68625">
    <w:name w:val="6AAF41643C81481088C8163B5FA68625"/>
  </w:style>
  <w:style w:type="paragraph" w:customStyle="1" w:styleId="438DECAF160842979482A1F0750B06C3">
    <w:name w:val="438DECAF160842979482A1F0750B06C3"/>
  </w:style>
  <w:style w:type="paragraph" w:customStyle="1" w:styleId="C5AD9A05050247BCAC9B63CAF5BD0C75">
    <w:name w:val="C5AD9A05050247BCAC9B63CAF5BD0C75"/>
  </w:style>
  <w:style w:type="paragraph" w:customStyle="1" w:styleId="2E7E078110F442F1AC8703197C5D3C70">
    <w:name w:val="2E7E078110F442F1AC8703197C5D3C70"/>
  </w:style>
  <w:style w:type="paragraph" w:customStyle="1" w:styleId="844FB1C0E8844AF998A8E58398A1776B">
    <w:name w:val="844FB1C0E8844AF998A8E58398A1776B"/>
  </w:style>
  <w:style w:type="paragraph" w:customStyle="1" w:styleId="27C16A3B98C44A029F31D2BB76DB9578">
    <w:name w:val="27C16A3B98C44A029F31D2BB76DB9578"/>
  </w:style>
  <w:style w:type="paragraph" w:customStyle="1" w:styleId="22E8925967B844C49D2F7D2F19BC25FF">
    <w:name w:val="22E8925967B844C49D2F7D2F19BC25FF"/>
  </w:style>
  <w:style w:type="paragraph" w:customStyle="1" w:styleId="DFC27CD57F6140EDBF25F5DE35F6FCE3">
    <w:name w:val="DFC27CD57F6140EDBF25F5DE35F6FCE3"/>
  </w:style>
  <w:style w:type="paragraph" w:customStyle="1" w:styleId="BD41866303BB43C4A41059795A6D232A">
    <w:name w:val="BD41866303BB43C4A41059795A6D232A"/>
  </w:style>
  <w:style w:type="paragraph" w:customStyle="1" w:styleId="A35CFCDA906A45F7A9C1CFE6DDA567C9">
    <w:name w:val="A35CFCDA906A45F7A9C1CFE6DDA567C9"/>
  </w:style>
  <w:style w:type="paragraph" w:customStyle="1" w:styleId="529DA74F8DF744229401A413FB726D5B">
    <w:name w:val="529DA74F8DF744229401A413FB726D5B"/>
  </w:style>
  <w:style w:type="paragraph" w:customStyle="1" w:styleId="ECF3773BB67B47DEA1B56436B3B316FB">
    <w:name w:val="ECF3773BB67B47DEA1B56436B3B316FB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6AAF41643C81481088C8163B5FA686251">
    <w:name w:val="6AAF41643C81481088C8163B5FA68625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1">
    <w:name w:val="438DECAF160842979482A1F0750B06C3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1">
    <w:name w:val="C5AD9A05050247BCAC9B63CAF5BD0C75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1">
    <w:name w:val="2E7E078110F442F1AC8703197C5D3C70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1">
    <w:name w:val="844FB1C0E8844AF998A8E58398A1776B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1">
    <w:name w:val="27C16A3B98C44A029F31D2BB76DB9578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1">
    <w:name w:val="22E8925967B844C49D2F7D2F19BC25FF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1">
    <w:name w:val="DFC27CD57F6140EDBF25F5DE35F6FCE3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1">
    <w:name w:val="BD41866303BB43C4A41059795A6D232A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1">
    <w:name w:val="A35CFCDA906A45F7A9C1CFE6DDA567C9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1">
    <w:name w:val="529DA74F8DF744229401A413FB726D5B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1">
    <w:name w:val="ECF3773BB67B47DEA1B56436B3B316FB1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2">
    <w:name w:val="6AAF41643C81481088C8163B5FA68625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2">
    <w:name w:val="438DECAF160842979482A1F0750B06C3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2">
    <w:name w:val="C5AD9A05050247BCAC9B63CAF5BD0C75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2">
    <w:name w:val="2E7E078110F442F1AC8703197C5D3C70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2">
    <w:name w:val="844FB1C0E8844AF998A8E58398A1776B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2">
    <w:name w:val="27C16A3B98C44A029F31D2BB76DB9578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2">
    <w:name w:val="22E8925967B844C49D2F7D2F19BC25FF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2">
    <w:name w:val="DFC27CD57F6140EDBF25F5DE35F6FCE3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2">
    <w:name w:val="BD41866303BB43C4A41059795A6D232A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2">
    <w:name w:val="A35CFCDA906A45F7A9C1CFE6DDA567C9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2">
    <w:name w:val="529DA74F8DF744229401A413FB726D5B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2">
    <w:name w:val="ECF3773BB67B47DEA1B56436B3B316FB2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3">
    <w:name w:val="6AAF41643C81481088C8163B5FA68625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3">
    <w:name w:val="438DECAF160842979482A1F0750B06C3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3">
    <w:name w:val="C5AD9A05050247BCAC9B63CAF5BD0C75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3">
    <w:name w:val="2E7E078110F442F1AC8703197C5D3C70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3">
    <w:name w:val="844FB1C0E8844AF998A8E58398A1776B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3">
    <w:name w:val="27C16A3B98C44A029F31D2BB76DB9578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3">
    <w:name w:val="22E8925967B844C49D2F7D2F19BC25FF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3">
    <w:name w:val="DFC27CD57F6140EDBF25F5DE35F6FCE3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3">
    <w:name w:val="BD41866303BB43C4A41059795A6D232A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3">
    <w:name w:val="A35CFCDA906A45F7A9C1CFE6DDA567C9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3">
    <w:name w:val="529DA74F8DF744229401A413FB726D5B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3">
    <w:name w:val="ECF3773BB67B47DEA1B56436B3B316FB3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4">
    <w:name w:val="6AAF41643C81481088C8163B5FA68625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4">
    <w:name w:val="438DECAF160842979482A1F0750B06C3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4">
    <w:name w:val="C5AD9A05050247BCAC9B63CAF5BD0C75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4">
    <w:name w:val="2E7E078110F442F1AC8703197C5D3C70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4">
    <w:name w:val="844FB1C0E8844AF998A8E58398A1776B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4">
    <w:name w:val="27C16A3B98C44A029F31D2BB76DB9578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4">
    <w:name w:val="22E8925967B844C49D2F7D2F19BC25FF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4">
    <w:name w:val="DFC27CD57F6140EDBF25F5DE35F6FCE3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4">
    <w:name w:val="BD41866303BB43C4A41059795A6D232A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4">
    <w:name w:val="A35CFCDA906A45F7A9C1CFE6DDA567C9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4">
    <w:name w:val="529DA74F8DF744229401A413FB726D5B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4">
    <w:name w:val="ECF3773BB67B47DEA1B56436B3B316FB4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5">
    <w:name w:val="6AAF41643C81481088C8163B5FA68625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5">
    <w:name w:val="438DECAF160842979482A1F0750B06C3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5">
    <w:name w:val="C5AD9A05050247BCAC9B63CAF5BD0C75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5">
    <w:name w:val="2E7E078110F442F1AC8703197C5D3C70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5">
    <w:name w:val="844FB1C0E8844AF998A8E58398A1776B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5">
    <w:name w:val="27C16A3B98C44A029F31D2BB76DB9578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5">
    <w:name w:val="22E8925967B844C49D2F7D2F19BC25FF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5">
    <w:name w:val="DFC27CD57F6140EDBF25F5DE35F6FCE3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5">
    <w:name w:val="BD41866303BB43C4A41059795A6D232A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5">
    <w:name w:val="A35CFCDA906A45F7A9C1CFE6DDA567C9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5">
    <w:name w:val="529DA74F8DF744229401A413FB726D5B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5">
    <w:name w:val="ECF3773BB67B47DEA1B56436B3B316FB5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6">
    <w:name w:val="6AAF41643C81481088C8163B5FA68625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6">
    <w:name w:val="438DECAF160842979482A1F0750B06C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6">
    <w:name w:val="C5AD9A05050247BCAC9B63CAF5BD0C75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6">
    <w:name w:val="2E7E078110F442F1AC8703197C5D3C70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6">
    <w:name w:val="844FB1C0E8844AF998A8E58398A1776B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6">
    <w:name w:val="27C16A3B98C44A029F31D2BB76DB9578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6">
    <w:name w:val="22E8925967B844C49D2F7D2F19BC25FF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6">
    <w:name w:val="DFC27CD57F6140EDBF25F5DE35F6FCE3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6">
    <w:name w:val="BD41866303BB43C4A41059795A6D232A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6">
    <w:name w:val="A35CFCDA906A45F7A9C1CFE6DDA567C9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6">
    <w:name w:val="529DA74F8DF744229401A413FB726D5B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6">
    <w:name w:val="ECF3773BB67B47DEA1B56436B3B316FB6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6AAF41643C81481088C8163B5FA686257">
    <w:name w:val="6AAF41643C81481088C8163B5FA68625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438DECAF160842979482A1F0750B06C37">
    <w:name w:val="438DECAF160842979482A1F0750B06C3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C5AD9A05050247BCAC9B63CAF5BD0C757">
    <w:name w:val="C5AD9A05050247BCAC9B63CAF5BD0C75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E7E078110F442F1AC8703197C5D3C707">
    <w:name w:val="2E7E078110F442F1AC8703197C5D3C70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844FB1C0E8844AF998A8E58398A1776B7">
    <w:name w:val="844FB1C0E8844AF998A8E58398A1776B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7C16A3B98C44A029F31D2BB76DB95787">
    <w:name w:val="27C16A3B98C44A029F31D2BB76DB9578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22E8925967B844C49D2F7D2F19BC25FF7">
    <w:name w:val="22E8925967B844C49D2F7D2F19BC25FF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DFC27CD57F6140EDBF25F5DE35F6FCE37">
    <w:name w:val="DFC27CD57F6140EDBF25F5DE35F6FCE3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BD41866303BB43C4A41059795A6D232A7">
    <w:name w:val="BD41866303BB43C4A41059795A6D232A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A35CFCDA906A45F7A9C1CFE6DDA567C97">
    <w:name w:val="A35CFCDA906A45F7A9C1CFE6DDA567C9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529DA74F8DF744229401A413FB726D5B7">
    <w:name w:val="529DA74F8DF744229401A413FB726D5B7"/>
    <w:pPr>
      <w:spacing w:after="200" w:line="276" w:lineRule="auto"/>
    </w:pPr>
    <w:rPr>
      <w:rFonts w:eastAsiaTheme="minorHAnsi"/>
      <w:lang w:val="sl-SI" w:eastAsia="en-US"/>
    </w:rPr>
  </w:style>
  <w:style w:type="paragraph" w:customStyle="1" w:styleId="ECF3773BB67B47DEA1B56436B3B316FB7">
    <w:name w:val="ECF3773BB67B47DEA1B56436B3B316FB7"/>
    <w:pPr>
      <w:spacing w:after="200" w:line="276" w:lineRule="auto"/>
    </w:pPr>
    <w:rPr>
      <w:rFonts w:eastAsiaTheme="minorHAnsi"/>
      <w:lang w:val="sl-SI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AE7C2-752A-4B66-830C-98694220B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Razpis2016_predloga.dotx</Template>
  <TotalTime>0</TotalTime>
  <Pages>1</Pages>
  <Words>252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Obr1 - podatki o izvajalcu športnega programa</vt:lpstr>
      <vt:lpstr>Obr1 - podatki o izvajalcu športnega programa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Obr1 - podatki o izvajalcu športnega programa</dc:title>
  <dc:creator>Bogdan Potocnik</dc:creator>
  <cp:lastModifiedBy>Potocnik Bogdan (EE_HS1_AUT, MSF)</cp:lastModifiedBy>
  <cp:revision>3</cp:revision>
  <cp:lastPrinted>2020-12-27T16:28:00Z</cp:lastPrinted>
  <dcterms:created xsi:type="dcterms:W3CDTF">2021-03-01T18:27:00Z</dcterms:created>
  <dcterms:modified xsi:type="dcterms:W3CDTF">2021-03-01T18:34:00Z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98273d-f5aa-46da-8e10-241f6dcd5f2d_Enabled">
    <vt:lpwstr>True</vt:lpwstr>
  </property>
  <property fmtid="{D5CDD505-2E9C-101B-9397-08002B2CF9AE}" pid="3" name="MSIP_Label_e798273d-f5aa-46da-8e10-241f6dcd5f2d_SiteId">
    <vt:lpwstr>c760270c-f3da-4cfa-9737-03808ef5579f</vt:lpwstr>
  </property>
  <property fmtid="{D5CDD505-2E9C-101B-9397-08002B2CF9AE}" pid="4" name="MSIP_Label_e798273d-f5aa-46da-8e10-241f6dcd5f2d_Owner">
    <vt:lpwstr>bogdan.potocnik@magna.com</vt:lpwstr>
  </property>
  <property fmtid="{D5CDD505-2E9C-101B-9397-08002B2CF9AE}" pid="5" name="MSIP_Label_e798273d-f5aa-46da-8e10-241f6dcd5f2d_SetDate">
    <vt:lpwstr>2021-03-01T18:26:38.9671247Z</vt:lpwstr>
  </property>
  <property fmtid="{D5CDD505-2E9C-101B-9397-08002B2CF9AE}" pid="6" name="MSIP_Label_e798273d-f5aa-46da-8e10-241f6dcd5f2d_Name">
    <vt:lpwstr>Internal</vt:lpwstr>
  </property>
  <property fmtid="{D5CDD505-2E9C-101B-9397-08002B2CF9AE}" pid="7" name="MSIP_Label_e798273d-f5aa-46da-8e10-241f6dcd5f2d_Application">
    <vt:lpwstr>Microsoft Azure Information Protection</vt:lpwstr>
  </property>
  <property fmtid="{D5CDD505-2E9C-101B-9397-08002B2CF9AE}" pid="8" name="MSIP_Label_e798273d-f5aa-46da-8e10-241f6dcd5f2d_ActionId">
    <vt:lpwstr>a2dfb270-d61a-43f6-859d-9057ea82476d</vt:lpwstr>
  </property>
  <property fmtid="{D5CDD505-2E9C-101B-9397-08002B2CF9AE}" pid="9" name="MSIP_Label_e798273d-f5aa-46da-8e10-241f6dcd5f2d_Extended_MSFT_Method">
    <vt:lpwstr>Automatic</vt:lpwstr>
  </property>
  <property fmtid="{D5CDD505-2E9C-101B-9397-08002B2CF9AE}" pid="10" name="Sensitivity">
    <vt:lpwstr>Internal</vt:lpwstr>
  </property>
</Properties>
</file>